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0D74B7" w:rsidRPr="00AA3F2E" w:rsidTr="009E3F78">
        <w:tc>
          <w:tcPr>
            <w:tcW w:w="1616" w:type="dxa"/>
          </w:tcPr>
          <w:p w:rsidR="000D74B7" w:rsidRPr="00AA3F2E" w:rsidRDefault="000D74B7" w:rsidP="00D92D3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0D74B7" w:rsidRPr="00AA3F2E" w:rsidRDefault="000D74B7" w:rsidP="00D92D3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0D74B7" w:rsidRPr="00AA3F2E" w:rsidRDefault="000D74B7" w:rsidP="00D92D3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0D74B7" w:rsidRPr="00AA3F2E" w:rsidRDefault="000D74B7" w:rsidP="00D92D3E">
            <w:pPr>
              <w:pStyle w:val="Title"/>
              <w:jc w:val="left"/>
              <w:rPr>
                <w:b/>
              </w:rPr>
            </w:pPr>
          </w:p>
        </w:tc>
      </w:tr>
      <w:tr w:rsidR="000D74B7" w:rsidRPr="00AA3F2E" w:rsidTr="009E3F78">
        <w:tc>
          <w:tcPr>
            <w:tcW w:w="1616" w:type="dxa"/>
          </w:tcPr>
          <w:p w:rsidR="000D74B7" w:rsidRPr="00AA3F2E" w:rsidRDefault="000D74B7" w:rsidP="00D92D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D74B7" w:rsidRPr="00AA3F2E" w:rsidRDefault="000D74B7" w:rsidP="00D92D3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3040D9">
              <w:rPr>
                <w:b/>
              </w:rPr>
              <w:t>7CS2045</w:t>
            </w:r>
          </w:p>
        </w:tc>
        <w:tc>
          <w:tcPr>
            <w:tcW w:w="1800" w:type="dxa"/>
          </w:tcPr>
          <w:p w:rsidR="000D74B7" w:rsidRPr="00AA3F2E" w:rsidRDefault="000D74B7" w:rsidP="00D92D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0D74B7" w:rsidRPr="00AA3F2E" w:rsidRDefault="000D74B7" w:rsidP="00D92D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D74B7" w:rsidRPr="00AA3F2E" w:rsidTr="009E3F78">
        <w:tc>
          <w:tcPr>
            <w:tcW w:w="1616" w:type="dxa"/>
          </w:tcPr>
          <w:p w:rsidR="000D74B7" w:rsidRPr="00AA3F2E" w:rsidRDefault="000D74B7" w:rsidP="00D92D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D74B7" w:rsidRPr="00AA3F2E" w:rsidRDefault="009E3F78" w:rsidP="00D92D3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IP</w:t>
            </w:r>
            <w:r w:rsidR="00155E39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TV AND INTERNET VIDEO</w:t>
            </w:r>
          </w:p>
        </w:tc>
        <w:tc>
          <w:tcPr>
            <w:tcW w:w="1800" w:type="dxa"/>
          </w:tcPr>
          <w:p w:rsidR="000D74B7" w:rsidRPr="00AA3F2E" w:rsidRDefault="000D74B7" w:rsidP="00D92D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0D74B7" w:rsidRPr="00AA3F2E" w:rsidRDefault="000D74B7" w:rsidP="00D92D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D74B7" w:rsidRDefault="000D74B7" w:rsidP="009E3F78">
      <w:pPr>
        <w:pStyle w:val="Title"/>
        <w:jc w:val="left"/>
      </w:pPr>
    </w:p>
    <w:p w:rsidR="000D74B7" w:rsidRDefault="000D74B7" w:rsidP="000D74B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0D74B7" w:rsidRDefault="000D74B7" w:rsidP="000D74B7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0D74B7" w:rsidRPr="004725CA" w:rsidTr="009E3F78">
        <w:trPr>
          <w:trHeight w:val="132"/>
        </w:trPr>
        <w:tc>
          <w:tcPr>
            <w:tcW w:w="709" w:type="dxa"/>
            <w:shd w:val="clear" w:color="auto" w:fill="auto"/>
          </w:tcPr>
          <w:p w:rsidR="000D74B7" w:rsidRPr="009E3F78" w:rsidRDefault="000D74B7" w:rsidP="009E3F78">
            <w:pPr>
              <w:jc w:val="center"/>
              <w:rPr>
                <w:b/>
              </w:rPr>
            </w:pPr>
            <w:r w:rsidRPr="009E3F7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0D74B7" w:rsidRPr="009E3F78" w:rsidRDefault="000D74B7" w:rsidP="009E3F78">
            <w:pPr>
              <w:jc w:val="center"/>
              <w:rPr>
                <w:b/>
              </w:rPr>
            </w:pPr>
            <w:r w:rsidRPr="009E3F7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0D74B7" w:rsidRPr="009E3F78" w:rsidRDefault="000D74B7" w:rsidP="00D92D3E">
            <w:pPr>
              <w:jc w:val="center"/>
              <w:rPr>
                <w:b/>
              </w:rPr>
            </w:pPr>
            <w:r w:rsidRPr="009E3F7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0D74B7" w:rsidRPr="009E3F78" w:rsidRDefault="000D74B7" w:rsidP="00D92D3E">
            <w:pPr>
              <w:rPr>
                <w:b/>
              </w:rPr>
            </w:pPr>
            <w:r w:rsidRPr="009E3F78">
              <w:rPr>
                <w:b/>
              </w:rPr>
              <w:t xml:space="preserve">Course </w:t>
            </w:r>
          </w:p>
          <w:p w:rsidR="000D74B7" w:rsidRPr="009E3F78" w:rsidRDefault="000D74B7" w:rsidP="00D92D3E">
            <w:pPr>
              <w:rPr>
                <w:b/>
              </w:rPr>
            </w:pPr>
            <w:r w:rsidRPr="009E3F7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0D74B7" w:rsidRPr="009E3F78" w:rsidRDefault="000D74B7" w:rsidP="00D92D3E">
            <w:pPr>
              <w:rPr>
                <w:b/>
              </w:rPr>
            </w:pPr>
            <w:r w:rsidRPr="009E3F78">
              <w:rPr>
                <w:b/>
              </w:rPr>
              <w:t>Marks</w:t>
            </w:r>
          </w:p>
        </w:tc>
      </w:tr>
      <w:tr w:rsidR="000D74B7" w:rsidRPr="00EF5853" w:rsidTr="009E3F78">
        <w:trPr>
          <w:trHeight w:val="90"/>
        </w:trPr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74B7" w:rsidRPr="00210109" w:rsidRDefault="000D74B7" w:rsidP="00D92D3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Explain the system architecture of IPTV with suitable diagram.</w:t>
            </w:r>
          </w:p>
        </w:tc>
        <w:tc>
          <w:tcPr>
            <w:tcW w:w="1170" w:type="dxa"/>
            <w:shd w:val="clear" w:color="auto" w:fill="auto"/>
          </w:tcPr>
          <w:p w:rsidR="000D74B7" w:rsidRPr="00875196" w:rsidRDefault="000D74B7" w:rsidP="00D92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D74B7" w:rsidRPr="005814FF" w:rsidRDefault="000D74B7" w:rsidP="00D92D3E">
            <w:pPr>
              <w:jc w:val="center"/>
            </w:pPr>
            <w:r>
              <w:t>20</w:t>
            </w:r>
          </w:p>
        </w:tc>
      </w:tr>
      <w:tr w:rsidR="000D74B7" w:rsidRPr="00EF5853" w:rsidTr="00D92D3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D74B7" w:rsidRPr="005814FF" w:rsidRDefault="000D74B7" w:rsidP="009E3F78">
            <w:pPr>
              <w:jc w:val="center"/>
            </w:pPr>
            <w:r w:rsidRPr="005814FF">
              <w:t>(OR)</w:t>
            </w:r>
          </w:p>
        </w:tc>
      </w:tr>
      <w:tr w:rsidR="000D74B7" w:rsidRPr="00EF5853" w:rsidTr="009E3F7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D74B7" w:rsidRPr="00EF5853" w:rsidRDefault="000D74B7" w:rsidP="009E3F7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74B7" w:rsidRPr="00EF5853" w:rsidRDefault="000D74B7" w:rsidP="00D92D3E">
            <w:pPr>
              <w:jc w:val="both"/>
            </w:pPr>
            <w:r>
              <w:rPr>
                <w:szCs w:val="20"/>
              </w:rPr>
              <w:t>Outline the characteristics of Internet Video in detail.</w:t>
            </w:r>
          </w:p>
        </w:tc>
        <w:tc>
          <w:tcPr>
            <w:tcW w:w="1170" w:type="dxa"/>
            <w:shd w:val="clear" w:color="auto" w:fill="auto"/>
          </w:tcPr>
          <w:p w:rsidR="000D74B7" w:rsidRPr="00875196" w:rsidRDefault="000D74B7" w:rsidP="00D92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D74B7" w:rsidRPr="005814FF" w:rsidRDefault="000D74B7" w:rsidP="00D92D3E">
            <w:pPr>
              <w:jc w:val="center"/>
            </w:pPr>
            <w:r>
              <w:t>10</w:t>
            </w:r>
          </w:p>
        </w:tc>
      </w:tr>
      <w:tr w:rsidR="000D74B7" w:rsidRPr="00EF5853" w:rsidTr="009E3F7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74B7" w:rsidRPr="00EF5853" w:rsidRDefault="000D74B7" w:rsidP="00D92D3E">
            <w:pPr>
              <w:jc w:val="both"/>
            </w:pPr>
            <w:r>
              <w:rPr>
                <w:szCs w:val="20"/>
              </w:rPr>
              <w:t>Show</w:t>
            </w:r>
            <w:r w:rsidRPr="00C857B2">
              <w:rPr>
                <w:szCs w:val="20"/>
              </w:rPr>
              <w:t xml:space="preserve"> how IP fits between applications on the top of the networking hierarchy and physical communications on the bottom.</w:t>
            </w:r>
          </w:p>
        </w:tc>
        <w:tc>
          <w:tcPr>
            <w:tcW w:w="1170" w:type="dxa"/>
            <w:shd w:val="clear" w:color="auto" w:fill="auto"/>
          </w:tcPr>
          <w:p w:rsidR="000D74B7" w:rsidRPr="00875196" w:rsidRDefault="000D74B7" w:rsidP="00D92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74B7" w:rsidRPr="005814FF" w:rsidRDefault="000D74B7" w:rsidP="00D92D3E">
            <w:pPr>
              <w:jc w:val="center"/>
            </w:pPr>
            <w:r>
              <w:t>10</w:t>
            </w:r>
          </w:p>
        </w:tc>
      </w:tr>
      <w:tr w:rsidR="000D74B7" w:rsidRPr="00EF5853" w:rsidTr="009E3F78">
        <w:trPr>
          <w:trHeight w:val="42"/>
        </w:trPr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74B7" w:rsidRDefault="000D74B7" w:rsidP="00D92D3E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0D74B7" w:rsidRPr="00875196" w:rsidRDefault="000D74B7" w:rsidP="00D92D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74B7" w:rsidRPr="005814FF" w:rsidRDefault="000D74B7" w:rsidP="00D92D3E">
            <w:pPr>
              <w:jc w:val="center"/>
            </w:pPr>
          </w:p>
        </w:tc>
      </w:tr>
      <w:tr w:rsidR="009E3F78" w:rsidRPr="00EF5853" w:rsidTr="009E3F7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E3F78" w:rsidRPr="00EF5853" w:rsidRDefault="009E3F78" w:rsidP="009E3F7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E3F78" w:rsidRPr="00EF5853" w:rsidRDefault="009E3F78" w:rsidP="009E3F7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E3F78" w:rsidRPr="00210109" w:rsidRDefault="009E3F78" w:rsidP="00D92D3E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Distinguish MPEG–1, MPEG–2 and MPEG–4 video compression standards.</w:t>
            </w:r>
          </w:p>
        </w:tc>
        <w:tc>
          <w:tcPr>
            <w:tcW w:w="1170" w:type="dxa"/>
            <w:shd w:val="clear" w:color="auto" w:fill="auto"/>
          </w:tcPr>
          <w:p w:rsidR="009E3F78" w:rsidRPr="00875196" w:rsidRDefault="009E3F78" w:rsidP="00D92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E3F78" w:rsidRPr="005814FF" w:rsidRDefault="009E3F78" w:rsidP="00D92D3E">
            <w:pPr>
              <w:jc w:val="center"/>
            </w:pPr>
            <w:r>
              <w:t>10</w:t>
            </w:r>
          </w:p>
        </w:tc>
      </w:tr>
      <w:tr w:rsidR="009E3F78" w:rsidRPr="00EF5853" w:rsidTr="009E3F7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E3F78" w:rsidRPr="00EF5853" w:rsidRDefault="009E3F78" w:rsidP="009E3F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E3F78" w:rsidRPr="00EF5853" w:rsidRDefault="009E3F78" w:rsidP="009E3F7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3F78" w:rsidRPr="00EF5853" w:rsidRDefault="009E3F78" w:rsidP="00D92D3E">
            <w:pPr>
              <w:jc w:val="both"/>
            </w:pPr>
            <w:r>
              <w:rPr>
                <w:szCs w:val="20"/>
              </w:rPr>
              <w:t>“</w:t>
            </w:r>
            <w:r w:rsidRPr="006D605F">
              <w:rPr>
                <w:szCs w:val="20"/>
              </w:rPr>
              <w:t>Quality and security are importan</w:t>
            </w:r>
            <w:r>
              <w:rPr>
                <w:szCs w:val="20"/>
              </w:rPr>
              <w:t>t for any video delivery system”. Justify this statement based on a viewer’s experience with necessary examples.</w:t>
            </w:r>
          </w:p>
        </w:tc>
        <w:tc>
          <w:tcPr>
            <w:tcW w:w="1170" w:type="dxa"/>
            <w:shd w:val="clear" w:color="auto" w:fill="auto"/>
          </w:tcPr>
          <w:p w:rsidR="009E3F78" w:rsidRPr="00875196" w:rsidRDefault="009E3F78" w:rsidP="00D92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E3F78" w:rsidRPr="005814FF" w:rsidRDefault="009E3F78" w:rsidP="00D92D3E">
            <w:pPr>
              <w:jc w:val="center"/>
            </w:pPr>
            <w:r>
              <w:t>10</w:t>
            </w:r>
          </w:p>
        </w:tc>
      </w:tr>
      <w:tr w:rsidR="000D74B7" w:rsidRPr="00EF5853" w:rsidTr="00D92D3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D74B7" w:rsidRPr="005814FF" w:rsidRDefault="000D74B7" w:rsidP="009E3F78">
            <w:pPr>
              <w:jc w:val="center"/>
            </w:pPr>
            <w:r w:rsidRPr="005814FF">
              <w:t>(OR)</w:t>
            </w:r>
          </w:p>
        </w:tc>
      </w:tr>
      <w:tr w:rsidR="000D74B7" w:rsidRPr="00EF5853" w:rsidTr="009E3F78">
        <w:trPr>
          <w:trHeight w:val="90"/>
        </w:trPr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74B7" w:rsidRPr="00CA76CA" w:rsidRDefault="000D74B7" w:rsidP="00D92D3E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Explain the functions of Live Streaming Servers and </w:t>
            </w:r>
            <w:r w:rsidRPr="00CA76CA">
              <w:rPr>
                <w:szCs w:val="20"/>
              </w:rPr>
              <w:t>Advertising Servers</w:t>
            </w:r>
            <w:r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D74B7" w:rsidRDefault="000D74B7" w:rsidP="00D92D3E">
            <w:pPr>
              <w:jc w:val="center"/>
              <w:rPr>
                <w:sz w:val="22"/>
                <w:szCs w:val="22"/>
              </w:rPr>
            </w:pPr>
          </w:p>
          <w:p w:rsidR="000D74B7" w:rsidRPr="00875196" w:rsidRDefault="000D74B7" w:rsidP="00D92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74B7" w:rsidRPr="005814FF" w:rsidRDefault="000D74B7" w:rsidP="00D92D3E">
            <w:pPr>
              <w:jc w:val="center"/>
            </w:pPr>
            <w:r>
              <w:t>20</w:t>
            </w:r>
          </w:p>
        </w:tc>
      </w:tr>
      <w:tr w:rsidR="000D74B7" w:rsidRPr="00EF5853" w:rsidTr="009E3F78">
        <w:trPr>
          <w:trHeight w:val="90"/>
        </w:trPr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74B7" w:rsidRDefault="000D74B7" w:rsidP="00D92D3E">
            <w:pPr>
              <w:pStyle w:val="ListParagraph"/>
              <w:ind w:left="0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0D74B7" w:rsidRPr="00875196" w:rsidRDefault="000D74B7" w:rsidP="00D92D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74B7" w:rsidRPr="005814FF" w:rsidRDefault="000D74B7" w:rsidP="00D92D3E">
            <w:pPr>
              <w:jc w:val="center"/>
            </w:pPr>
          </w:p>
        </w:tc>
      </w:tr>
      <w:tr w:rsidR="009E3F78" w:rsidRPr="00EF5853" w:rsidTr="009E3F7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E3F78" w:rsidRPr="00EF5853" w:rsidRDefault="009E3F78" w:rsidP="009E3F7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E3F78" w:rsidRPr="00EF5853" w:rsidRDefault="009E3F78" w:rsidP="009E3F7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E3F78" w:rsidRPr="00EF5853" w:rsidRDefault="009E3F78" w:rsidP="00D92D3E">
            <w:pPr>
              <w:jc w:val="both"/>
            </w:pPr>
            <w:r>
              <w:rPr>
                <w:szCs w:val="20"/>
              </w:rPr>
              <w:t>Classify the various types of  Video on demand servers.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9E3F78" w:rsidRPr="00875196" w:rsidRDefault="009E3F78" w:rsidP="00D92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E3F78" w:rsidRPr="005814FF" w:rsidRDefault="009E3F78" w:rsidP="00D92D3E">
            <w:pPr>
              <w:jc w:val="center"/>
            </w:pPr>
            <w:r>
              <w:t>10</w:t>
            </w:r>
          </w:p>
        </w:tc>
      </w:tr>
      <w:tr w:rsidR="009E3F78" w:rsidRPr="00EF5853" w:rsidTr="009E3F7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E3F78" w:rsidRPr="00EF5853" w:rsidRDefault="009E3F78" w:rsidP="009E3F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E3F78" w:rsidRPr="00EF5853" w:rsidRDefault="009E3F78" w:rsidP="009E3F7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3F78" w:rsidRPr="00EF5853" w:rsidRDefault="009E3F78" w:rsidP="00D92D3E">
            <w:pPr>
              <w:jc w:val="both"/>
            </w:pPr>
            <w:r>
              <w:rPr>
                <w:szCs w:val="20"/>
              </w:rPr>
              <w:t>Illustrate the different applications where video server is commonly used.</w:t>
            </w:r>
          </w:p>
        </w:tc>
        <w:tc>
          <w:tcPr>
            <w:tcW w:w="1170" w:type="dxa"/>
            <w:shd w:val="clear" w:color="auto" w:fill="auto"/>
          </w:tcPr>
          <w:p w:rsidR="009E3F78" w:rsidRPr="00875196" w:rsidRDefault="009E3F78" w:rsidP="00D92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E3F78" w:rsidRPr="005814FF" w:rsidRDefault="009E3F78" w:rsidP="00D92D3E">
            <w:pPr>
              <w:jc w:val="center"/>
            </w:pPr>
            <w:r>
              <w:t>10</w:t>
            </w:r>
          </w:p>
        </w:tc>
      </w:tr>
      <w:tr w:rsidR="000D74B7" w:rsidRPr="00EF5853" w:rsidTr="00D92D3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D74B7" w:rsidRPr="005814FF" w:rsidRDefault="000D74B7" w:rsidP="009E3F78">
            <w:pPr>
              <w:jc w:val="center"/>
            </w:pPr>
            <w:r w:rsidRPr="005814FF">
              <w:t>(OR)</w:t>
            </w:r>
          </w:p>
        </w:tc>
      </w:tr>
      <w:tr w:rsidR="000D74B7" w:rsidRPr="00EF5853" w:rsidTr="009E3F78">
        <w:trPr>
          <w:trHeight w:val="90"/>
        </w:trPr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74B7" w:rsidRPr="00EF5853" w:rsidRDefault="000D74B7" w:rsidP="009E3F78">
            <w:pPr>
              <w:jc w:val="both"/>
            </w:pPr>
            <w:r>
              <w:rPr>
                <w:szCs w:val="20"/>
              </w:rPr>
              <w:t>Explain the DSL technologies with suitable diagram.</w:t>
            </w:r>
          </w:p>
        </w:tc>
        <w:tc>
          <w:tcPr>
            <w:tcW w:w="1170" w:type="dxa"/>
            <w:shd w:val="clear" w:color="auto" w:fill="auto"/>
          </w:tcPr>
          <w:p w:rsidR="000D74B7" w:rsidRPr="00875196" w:rsidRDefault="000D74B7" w:rsidP="00D92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D74B7" w:rsidRPr="005814FF" w:rsidRDefault="000D74B7" w:rsidP="00D92D3E">
            <w:pPr>
              <w:jc w:val="center"/>
            </w:pPr>
            <w:r>
              <w:t>20</w:t>
            </w:r>
          </w:p>
        </w:tc>
      </w:tr>
      <w:tr w:rsidR="000D74B7" w:rsidRPr="00EF5853" w:rsidTr="009E3F78">
        <w:trPr>
          <w:trHeight w:val="90"/>
        </w:trPr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74B7" w:rsidRDefault="000D74B7" w:rsidP="00D92D3E">
            <w:pPr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0D74B7" w:rsidRPr="00875196" w:rsidRDefault="000D74B7" w:rsidP="00D92D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74B7" w:rsidRPr="005814FF" w:rsidRDefault="000D74B7" w:rsidP="00D92D3E">
            <w:pPr>
              <w:jc w:val="center"/>
            </w:pPr>
          </w:p>
        </w:tc>
      </w:tr>
      <w:tr w:rsidR="000D74B7" w:rsidRPr="00EF5853" w:rsidTr="009E3F78">
        <w:trPr>
          <w:trHeight w:val="90"/>
        </w:trPr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74B7" w:rsidRPr="00EF5853" w:rsidRDefault="000D74B7" w:rsidP="009E3F78">
            <w:pPr>
              <w:jc w:val="both"/>
            </w:pPr>
            <w:r>
              <w:rPr>
                <w:szCs w:val="20"/>
              </w:rPr>
              <w:t>Define Content creation workflow. Explain it with suitable diagram.</w:t>
            </w:r>
          </w:p>
        </w:tc>
        <w:tc>
          <w:tcPr>
            <w:tcW w:w="1170" w:type="dxa"/>
            <w:shd w:val="clear" w:color="auto" w:fill="auto"/>
          </w:tcPr>
          <w:p w:rsidR="000D74B7" w:rsidRPr="00875196" w:rsidRDefault="000D74B7" w:rsidP="00D92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74B7" w:rsidRPr="005814FF" w:rsidRDefault="000D74B7" w:rsidP="00D92D3E">
            <w:pPr>
              <w:jc w:val="center"/>
            </w:pPr>
            <w:r>
              <w:t>20</w:t>
            </w:r>
          </w:p>
        </w:tc>
      </w:tr>
      <w:tr w:rsidR="000D74B7" w:rsidRPr="00EF5853" w:rsidTr="00D92D3E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D74B7" w:rsidRPr="005814FF" w:rsidRDefault="000D74B7" w:rsidP="009E3F78">
            <w:pPr>
              <w:jc w:val="center"/>
            </w:pPr>
            <w:r w:rsidRPr="005814FF">
              <w:t>(OR)</w:t>
            </w:r>
          </w:p>
        </w:tc>
      </w:tr>
      <w:tr w:rsidR="009E3F78" w:rsidRPr="00EF5853" w:rsidTr="009E3F7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9E3F78" w:rsidRPr="00EF5853" w:rsidRDefault="009E3F78" w:rsidP="009E3F7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E3F78" w:rsidRPr="00EF5853" w:rsidRDefault="009E3F78" w:rsidP="009E3F7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E3F78" w:rsidRPr="00210109" w:rsidRDefault="009E3F78" w:rsidP="00D92D3E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Summarize the vital functionalities often provided by middleware.</w:t>
            </w:r>
          </w:p>
        </w:tc>
        <w:tc>
          <w:tcPr>
            <w:tcW w:w="1170" w:type="dxa"/>
            <w:shd w:val="clear" w:color="auto" w:fill="auto"/>
          </w:tcPr>
          <w:p w:rsidR="009E3F78" w:rsidRPr="00875196" w:rsidRDefault="009E3F78" w:rsidP="00D92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E3F78" w:rsidRPr="005814FF" w:rsidRDefault="009E3F78" w:rsidP="00D92D3E">
            <w:pPr>
              <w:jc w:val="center"/>
            </w:pPr>
            <w:r>
              <w:t>10</w:t>
            </w:r>
          </w:p>
        </w:tc>
      </w:tr>
      <w:tr w:rsidR="009E3F78" w:rsidRPr="00EF5853" w:rsidTr="009E3F7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E3F78" w:rsidRPr="00EF5853" w:rsidRDefault="009E3F78" w:rsidP="009E3F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E3F78" w:rsidRPr="00EF5853" w:rsidRDefault="009E3F78" w:rsidP="009E3F7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3F78" w:rsidRPr="00EF5853" w:rsidRDefault="009E3F78" w:rsidP="00D92D3E">
            <w:pPr>
              <w:jc w:val="both"/>
            </w:pPr>
            <w:r>
              <w:t>Compare and contrast IPTV and streaming.</w:t>
            </w:r>
          </w:p>
        </w:tc>
        <w:tc>
          <w:tcPr>
            <w:tcW w:w="1170" w:type="dxa"/>
            <w:shd w:val="clear" w:color="auto" w:fill="auto"/>
          </w:tcPr>
          <w:p w:rsidR="009E3F78" w:rsidRPr="00875196" w:rsidRDefault="009E3F78" w:rsidP="00D92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E3F78" w:rsidRPr="005814FF" w:rsidRDefault="009E3F78" w:rsidP="00D92D3E">
            <w:pPr>
              <w:jc w:val="center"/>
            </w:pPr>
            <w:r>
              <w:t>10</w:t>
            </w:r>
          </w:p>
        </w:tc>
      </w:tr>
      <w:tr w:rsidR="000D74B7" w:rsidRPr="00EF5853" w:rsidTr="009E3F78">
        <w:trPr>
          <w:trHeight w:val="42"/>
        </w:trPr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74B7" w:rsidRDefault="000D74B7" w:rsidP="00D92D3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D74B7" w:rsidRPr="00875196" w:rsidRDefault="000D74B7" w:rsidP="00D92D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74B7" w:rsidRPr="005814FF" w:rsidRDefault="000D74B7" w:rsidP="00D92D3E">
            <w:pPr>
              <w:jc w:val="center"/>
            </w:pPr>
          </w:p>
        </w:tc>
      </w:tr>
      <w:tr w:rsidR="000D74B7" w:rsidRPr="00EF5853" w:rsidTr="009E3F7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74B7" w:rsidRPr="00875196" w:rsidRDefault="000D74B7" w:rsidP="009E3F78">
            <w:pPr>
              <w:jc w:val="both"/>
              <w:rPr>
                <w:u w:val="single"/>
              </w:rPr>
            </w:pPr>
            <w:r w:rsidRPr="009E3F7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D74B7" w:rsidRPr="00875196" w:rsidRDefault="000D74B7" w:rsidP="00D92D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74B7" w:rsidRPr="005814FF" w:rsidRDefault="000D74B7" w:rsidP="00D92D3E">
            <w:pPr>
              <w:jc w:val="center"/>
            </w:pPr>
          </w:p>
        </w:tc>
      </w:tr>
      <w:tr w:rsidR="000D74B7" w:rsidRPr="00EF5853" w:rsidTr="009E3F78">
        <w:trPr>
          <w:trHeight w:val="42"/>
        </w:trPr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D74B7" w:rsidRPr="00EF5853" w:rsidRDefault="000D74B7" w:rsidP="009E3F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74B7" w:rsidRPr="00EF5853" w:rsidRDefault="000D74B7" w:rsidP="009E3F78">
            <w:pPr>
              <w:jc w:val="both"/>
            </w:pPr>
            <w:r>
              <w:t>Explain the basic functional elements and features of STB.</w:t>
            </w:r>
          </w:p>
        </w:tc>
        <w:tc>
          <w:tcPr>
            <w:tcW w:w="1170" w:type="dxa"/>
            <w:shd w:val="clear" w:color="auto" w:fill="auto"/>
          </w:tcPr>
          <w:p w:rsidR="000D74B7" w:rsidRPr="00875196" w:rsidRDefault="000D74B7" w:rsidP="00D92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D74B7" w:rsidRPr="005814FF" w:rsidRDefault="000D74B7" w:rsidP="00D92D3E">
            <w:pPr>
              <w:jc w:val="center"/>
            </w:pPr>
            <w:r>
              <w:t>20</w:t>
            </w:r>
          </w:p>
        </w:tc>
      </w:tr>
    </w:tbl>
    <w:p w:rsidR="000D74B7" w:rsidRDefault="000D74B7" w:rsidP="000D74B7"/>
    <w:sectPr w:rsidR="000D74B7" w:rsidSect="003040D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E74581"/>
    <w:multiLevelType w:val="hybridMultilevel"/>
    <w:tmpl w:val="622E0B5E"/>
    <w:lvl w:ilvl="0" w:tplc="809E918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206F5"/>
    <w:multiLevelType w:val="hybridMultilevel"/>
    <w:tmpl w:val="40BAA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74B7"/>
    <w:rsid w:val="000E180A"/>
    <w:rsid w:val="000E4455"/>
    <w:rsid w:val="000F3EFE"/>
    <w:rsid w:val="00155E3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0D9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353E0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6090F"/>
    <w:rsid w:val="00785809"/>
    <w:rsid w:val="00802202"/>
    <w:rsid w:val="00806A39"/>
    <w:rsid w:val="00814615"/>
    <w:rsid w:val="0081627E"/>
    <w:rsid w:val="00867E25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3F78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2B43"/>
    <w:rsid w:val="00D0319F"/>
    <w:rsid w:val="00D3698C"/>
    <w:rsid w:val="00D41BC1"/>
    <w:rsid w:val="00D62341"/>
    <w:rsid w:val="00D64FF9"/>
    <w:rsid w:val="00D805C4"/>
    <w:rsid w:val="00D85619"/>
    <w:rsid w:val="00D94D54"/>
    <w:rsid w:val="00DB38C1"/>
    <w:rsid w:val="00DE0497"/>
    <w:rsid w:val="00E21C68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B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0D74B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196E4-1E59-48A3-BEC6-1C5EEF21B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2018-10-10T06:21:00Z</cp:lastPrinted>
  <dcterms:created xsi:type="dcterms:W3CDTF">2018-10-10T06:21:00Z</dcterms:created>
  <dcterms:modified xsi:type="dcterms:W3CDTF">2018-11-22T06:19:00Z</dcterms:modified>
</cp:coreProperties>
</file>